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5"/>
      </w:tblGrid>
      <w:tr w:rsidR="009149F4" w:rsidRPr="009149F4" w:rsidTr="009149F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【三秦故事】陕西全景双高7日</w:t>
            </w:r>
          </w:p>
        </w:tc>
      </w:tr>
    </w:tbl>
    <w:p w:rsidR="009149F4" w:rsidRPr="009149F4" w:rsidRDefault="009149F4" w:rsidP="009149F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9149F4" w:rsidRPr="009149F4" w:rsidRDefault="009149F4" w:rsidP="009149F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9149F4" w:rsidRPr="009149F4" w:rsidTr="009149F4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线路特色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独家安排：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双市内景区，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大慈恩寺（大雁塔）+明城墙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，一次出行精华景点全包含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特色美食：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秦始皇统一天下时候招待六国使臣的</w:t>
            </w:r>
            <w:r w:rsidRPr="009149F4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《秦宴》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+华山主题</w:t>
            </w:r>
            <w:r w:rsidRPr="009149F4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【英雄宴】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贴心赠送：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每人每天一瓶矿泉水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邂逅相遇：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【大唐不夜城】不倒翁小姐姐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贴心赠送：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双景区无线耳麦零距离叙说长安+</w:t>
            </w:r>
            <w:r w:rsidRPr="009149F4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华山智能导览器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探寻秘密：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3D巨幕电影</w:t>
            </w:r>
            <w:r w:rsidRPr="009149F4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《秦始皇和他的地下王国》或《大秦印象VR》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，武侠光影实景剧</w:t>
            </w:r>
            <w:r w:rsidRPr="009149F4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《飞越华山》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带您穿越金庸笔下江湖世界  </w:t>
            </w:r>
          </w:p>
        </w:tc>
      </w:tr>
    </w:tbl>
    <w:p w:rsidR="009149F4" w:rsidRPr="009149F4" w:rsidRDefault="009149F4" w:rsidP="009149F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7984"/>
        <w:gridCol w:w="993"/>
        <w:gridCol w:w="992"/>
      </w:tblGrid>
      <w:tr w:rsidR="009149F4" w:rsidRPr="009149F4" w:rsidTr="009149F4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行程安排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住宿安排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餐饮安排</w:t>
            </w:r>
          </w:p>
        </w:tc>
      </w:tr>
      <w:tr w:rsidR="009149F4" w:rsidRPr="009149F4" w:rsidTr="009149F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第1天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徐州高铁站集合前往十三朝古都西安，专业接站人员接站后送往酒店入住。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（参考车次很多，一般出中午12:00左右出发 下午16:00左右抵达）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欢迎来到十三朝古都——西安！！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你还可以前往“柏树林”里的《青曲社》或“案板街”里的《易俗社》欣赏地方戏、陕派相声、脱口秀等节目！或者结伴同行的亲友相约于“南大街粉巷”里的《德福巷“咖啡茶馆”一条街》，这里“安静、热闹、中式、西式”各类型茶馆一应俱全，选择一家您喜欢的坐下吧，感受下古都丰富的夜生活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推荐景点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【陕西历史博物馆】、【西安博物院】、【碑林博物院】、网红景点【大唐不夜城】、【书院门】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西安市美食攻略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【小吃街】永兴坊地址：位于新城区小东门里 营业时间：12:00—22:00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【夜市街】建东街地址：位于碑林区雁塔北路 营业时间：19:00—凌晨4:00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【夜市街】东新街地址：位于新城区新城广场东侧 营业时间：19:00—凌晨4:00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早餐无</w:t>
            </w:r>
          </w:p>
          <w:p w:rsid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9149F4" w:rsidRPr="009149F4" w:rsidTr="009149F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第2天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早上7点开始，导游赴指定地点接客人，具体以导游早上出发前电话通知为准(二环之内免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费接至统一发车地点，二环外客人可以自行前往二环内标志性地点等车),约08:30分集合出发，乘车约3小时赴黄陵，拜谒中华民族的祭坛、人文始祖的陵寝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【黄帝陵、轩辕庙】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（约2小时，景区往返电瓶车自理20元/人）。后乘车约2.5小时赴宜川，沿途车览盘龙卧虎绵延起伏的陕北黄土高原地貌，领略“天下黄河一壶收”的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【黄河壶口瀑布】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、景区往返电瓶车自理40元/人），感受汹涌澎湃声震天的气势。后自费观看《黄河之水天上来》（自理50元，五一假期期间因时间问题无法观看），片长30分钟，将黄河的发源、地质的演变、壶口的风采浓缩为一部黄河的史诗，采用全球首创以黄河为主题的“弧幕3D动感”集成创新技术、历史和现实于一体，依托黄河浑厚深远的历史文化，打造“超真实”震撼视听娱乐体验。提升游客对黄河壶口瀑布景区地质、文化、人文等方面的全面了解，打破壶口景区原单一景点的狭小格局。结束游览后入住酒店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FF0099"/>
                <w:kern w:val="0"/>
                <w:sz w:val="20"/>
                <w:szCs w:val="20"/>
              </w:rPr>
              <w:t>以上行程内赠送景点，如遇特殊情况，赠送景点会取消，赠送景点取消不退任何费用。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备注：自费无线耳机20元/人 陕西景区多为国家5A级无烟无噪音景区，为更加深入的了解陕西文化，建议使用讲解耳麦，既尊重景区规定做文明旅游人，又紧跟导游步伐聆听历史的变革，不虚此行！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壶口/宜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早餐含</w:t>
            </w:r>
          </w:p>
          <w:p w:rsid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午餐含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9149F4" w:rsidRPr="009149F4" w:rsidTr="009149F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第3天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早餐后，乘车约2.5小时抵达红色旅游胜地延安，前往参观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【王家坪或杨家岭】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（游览时间约40分钟）它是中共中央七大会址和等国家领导人的居住地。随后前往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【枣园革命旧址】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（游览时间约40分钟）中央大礼堂，老一辈革命家故居，感受老一辈革命情怀。参观陕北爱心枣店（约 40 分钟），品尝陕北大红枣。行车过程中远眺延安的标志和象征[宝塔山·延河桥]“巍巍宝塔山，滚滚延河水”。随后游览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【延安1938主题历史街区】/【南泥湾】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(导游根据当天行程安排，两个景点二选一，游览时间约30分钟），穿越回1938年的“老延安”，让红色元素汇成记忆之河。后乘车约5小时返回西安酒店。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6600"/>
                <w:kern w:val="0"/>
                <w:sz w:val="20"/>
                <w:szCs w:val="20"/>
              </w:rPr>
              <w:t>推荐自费：观看红色革命历史文化演艺《延安保育院》或《红秀·延安》238元/人（演出约70分钟，自愿自费）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9149F4" w:rsidRPr="009149F4" w:rsidTr="009149F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第4天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早导游接团乘车约1小时前往咸阳，参观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FF3300"/>
                <w:kern w:val="0"/>
                <w:sz w:val="20"/>
                <w:szCs w:val="20"/>
              </w:rPr>
              <w:t>【汉阳陵】或【茂陵】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(门票80自理）汉阳陵景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区：汉景帝刘启及其皇后王氏同茔异穴的合葬陵园。茂陵景区：汉代帝王陵墓中代表性的汉武大帝刘彻之墓。后参观唐高宗李治与武则天的合葬墓，素有考古界“三峡工程”之称的——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【乾陵】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（50分钟）世界上独一无二的夫妻皇帝合葬陵。陵区气势雄伟壮观，最引人注目的是朱雀门外的石人群像，整齐恭敬地排列于陵前，仿佛列队恭迎皇帝的到来。 ·闻名于世的武则天无字碑矗立在朱雀门外的司马道东侧，以精湛的雕刻艺术在整个乾陵陵园的石雕中格外突出。 ·乾陵也是中国古代帝王陵墓中少数没有被盗掘的陵墓，出土文物都来自乾陵的陪葬墓，如永泰公主墓、懿德太子墓等。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餐后赴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【法门寺】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电瓶车自理30元/人）参观时间约2.5小时又名“真身宝塔”，位于炎帝故里、青铜器之乡——宝鸡市，据传始建于东汉明帝十一年（公元68年），约有1900多年历史，素有“关中塔庙始祖”之称，周魏以前称作“阿育王寺”，隋文帝时改称“成实道场”，唐高祖时改名“法门寺”。法门寺被誉为皇家寺庙，因安置释迦牟尼佛指骨舍利而成为举国仰望的佛教圣地。法门寺佛塔被誉为“护国真身宝塔”后返回西安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FF0099"/>
                <w:kern w:val="0"/>
                <w:sz w:val="20"/>
                <w:szCs w:val="20"/>
              </w:rPr>
              <w:t>备注：自费无线耳机20元/人 陕西景区多为国家5A级无烟无噪音景区，为更加深入的了解陕西文化，建议使用讲解耳麦，既尊重景区规定做文明旅游人，又紧跟导游步伐聆听历史的变革，不虚此行！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午餐含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9149F4" w:rsidRPr="009149F4" w:rsidTr="009149F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第5天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早餐后，集合出发，乘车约1小时赴临潼，参观最完整的中国唐文化标志性景区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【唐·华清宫】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（约1.5小时 自理：华清宫往返电瓶车20元/人或骊山往返索道60元/人），这里因骊山亘古不变的温泉资源、烽火戏诸侯的历史典故、唐明皇与杨贵妃的爱情故事及西安事变的发生地而享誉海外。华清宫本是一个普通的皇家避寒宫殿，华清池因杨贵妃而享誉古今。一千多年前三郎与玉环的爱情，在飞霜殿内、在九龙湖上、在石榴树下、在贵妃池旁，恩爱十年抵不上马嵬士兵哗变，是爱？是恨？美人已去，池仍在，慕名而来只为一睹贵妃出浴的香艳之地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中餐升级为秦始皇统一天下后招待六国使臣的《秦宴》或同标准特色中餐。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t>中餐后，让我们共同期待3D巨幕电影【秦始皇和他的地下王国】或者VR沉浸式穿越时</w:t>
            </w:r>
            <w:r w:rsidRPr="009149F4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lastRenderedPageBreak/>
              <w:t>光隧道，走进大秦墓室的【大秦印象VR体验中心】（节假日不安排,赠送项目无退费）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后参观世界文化遗产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【秦始皇陵兵马俑博物院】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（约2.5小时 自理：兵马俑电瓶车5元/人），这是世界上最大的“地下军事博物馆”世界考古史上最伟大的发现之一，堪称“世界第八大奇迹”，穿行在这些极具感染力的艺术品之间，历史似乎不再遥远。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CC0099"/>
                <w:kern w:val="0"/>
                <w:sz w:val="20"/>
                <w:szCs w:val="20"/>
              </w:rPr>
              <w:t>后乘车赴华山脚下，抵达后享用华山主题英雄宴，赠送欣赏【华阴老腔】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演绎，被誉为“中国戏曲活化石”的老腔唱段，以其原生态的乐器叙述着当地的民俗传统及民间笃信的朴素哲理；以其豪放粗犷、大气磅礴、真实不造、情感顷刻发泄的老腔曲调演绎出大千世界的悲欢离合、喜怒哀乐，深刻感受到陕西关中地区原生态的民俗风情传统文化。后入住酒店休息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【特别安排】：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1.中餐升级为秦始皇统一天下后招待六国使臣的《秦宴》或同标准特色中餐。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2.3D巨幕电影【秦始皇和他的地下王国】或者【大秦印象VR体验中心】（节假日不安排,赠送项目无退费）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陕西景区多为国家5A级无烟无噪音景区，为更加深入的了解秦唐文化，赠送兵马俑华清池双景区讲解耳麦，既尊重景区规定做文明旅游人，又紧跟导游步伐聆听历史的变革，不虚此行！(不用费用不退)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西安/华山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晚餐含</w:t>
            </w:r>
          </w:p>
        </w:tc>
      </w:tr>
      <w:tr w:rsidR="009149F4" w:rsidRPr="009149F4" w:rsidTr="009149F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第6天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早餐后，游览“奇险天下第一山”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【西岳华山】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5-6小时），“山高五千仞，削成而四方”五岳中海拔最高，险峻挺拔。“华山论剑”是著名的武侠小说作家金庸作品中虚拟的江湖故事，描绘了江湖英雄置身于奇险峻峭的华山，比试武功高下，谈论武学之道，排列武术伯仲，创造了一个神秘、诡奇、险绝的剑侠世界。华山也因此充满了险气、仙气、剑气和英气、豪气、义气。环顾华山谁是主，从容骑马上峰巅。御剑乘风来，除魔天地间，有酒乐逍遥，无酒我亦颠，一饮黄河水，再饮吞日月。即可感受手攀铁链，脚踩石窝，旋转而下的鹞子翻身；亦可孤胆挑战仅容一人通过，脚底就是万丈深渊的长空栈道；或是横叉云颠的苍龙岭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CC0099"/>
                <w:kern w:val="0"/>
                <w:sz w:val="20"/>
                <w:szCs w:val="20"/>
              </w:rPr>
              <w:lastRenderedPageBreak/>
              <w:t>特别赠送《飞越华山》武侠光影实景剧，带您穿越金庸先生笔下江湖世界，身临其境飞越华山惊奇险境。项目由6个不同的篇章组成， 前五幕带你踏入华山禁地、勇闯黄药师桃花岛、感受一灯大师的江湖恩怨、见证欧阳峰的痴武成魔、亲历北丐西毒华山之巅的宿命对决。最后一幕，更有惊险刺激的《飞越华山》，全新裸眼3D技术，“乘”古代飞行器“木鸢”，与飞行员同享高画质的视觉震撼，8分钟带你飞越华山全景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行程结束， 可自费项目：观看演出《驼铃传奇》298元起/《复活的军团》298元/人（演出约70分钟）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ps：不参加的游客，需等待其他客人观看完表演后统一乘车返程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之后游览西安网红打卡地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【大唐不夜城】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大唐不夜城以盛唐文化为背景，以唐风元素为主线打造的精美街区，邂逅不倒翁小姐姐，观看亚洲最大音乐喷泉等，穿越盛唐文化街区，体验各类唐文化主题节目。此活动在参观完自费演出后，夜游结束返回酒店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备注：华山索道现有两条（北峰索道和西峰索道），索道由客人根据个人体力情况自愿自费选择乘坐。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现有以下三种乘坐方式供游客选择：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1北峰往返150元/人，进山车40元/人；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2西峰往返280元/人，进山车80元/人；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3西峰上行北峰下行220元/人，进山车60元/人。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99"/>
                <w:kern w:val="0"/>
                <w:sz w:val="20"/>
                <w:szCs w:val="20"/>
              </w:rPr>
              <w:t>独家赠送：具有智能导览、精准定位、一键求助、双向通话的旅途管家。爬山自古讲究走路不看景，看景不走路，这款自带GPS导航定位讲解器，涵盖华山180个定位讲解，内容丰富有趣，既让您爬山看景两不误，又让您与导游随时沟通零距离，轻松体验奇险华山，给您留下美好回忆！！！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990099"/>
                <w:kern w:val="0"/>
                <w:sz w:val="20"/>
                <w:szCs w:val="20"/>
              </w:rPr>
              <w:t>【温馨提示】：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由于职业的身体承受因素，导游带您乘索道上山，讲解并交代注意事项后，将由您在山上自由选择路线爬山，导游在山下约定的时间、地点等候集合。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Ps：由于散拼团游客家庭较多比较分散，导游送至索道上行口讲解注意事项后便不在继续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陪爬，根据规定时间和地点集合，若您在规定时间内未下山，导游最多等候半小时后将带领其他游客先行返回，未下山游客乘坐大巴40元/人或高铁55.5元/人返回西安（费用自理）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9149F4" w:rsidRPr="009149F4" w:rsidTr="009149F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第7天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早餐后，前往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【明城墙】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）西安现存城墙为明代建筑，全长13.7千米，始建于明太祖洪武三年（1370年），洪武十一年（1378年）竣工，是在明太祖“高筑墙、广积粮、缓称王”的政策指导下，在隋、唐皇城的基础上建成的，当时是西安的府城。明太祖朱元璋将次子朱樉册封为秦王，藩封、府治同在一城，因而城池规模宏大坚固，再加上后来明清屡次修葺、增建，至今保存完好。城墙上有杨贵妃皮影、方言文化墙、陕西八大怪街景墙等景观，后前往游览千年古刹之皇家寺院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【大慈恩寺】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小时），拂尘净心，守望长安1300余年的大雁塔就坐落于此（如需登塔30元/人自理）。自唐代以来，文人墨客金榜题名加官进爵后，多到大慈恩寺礼佛。后来代代效仿，为求功成名就，提前祈愿，逐渐形成了雁塔题名祈福开运的风俗。凡随行团友入寺，皆有一份寺院结缘的祈福卡片相赠，亲笔提上名字与心愿，为心中的人祈福开运，寄托一份牵挂。游览亚洲最大的音乐喷泉广场——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大雁塔北广场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。后乘车至西安市中心——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钟鼓楼广场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，西安著名的坊上美食文化街区</w:t>
            </w: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【回民街】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），青石铺路、绿树成荫，路两旁清一色仿明清建筑，西安风情的代表之一，距今已有上千年历史，其深厚的文化底蕴聚集了近300种特色小吃，让人流连忘返，欲罢不能的魅力所在。回民街不是一条街道，而是一个街区。作为丝绸之路的起点，西安将炎黄子孙和西域文明链接起来，中国回民定居和文化融合，给此座城市蒙上一层异域的纱帘，神秘而古老。乘高铁返程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温馨的家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</w:tbl>
    <w:p w:rsidR="009149F4" w:rsidRPr="009149F4" w:rsidRDefault="009149F4" w:rsidP="009149F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9149F4" w:rsidRPr="009149F4" w:rsidTr="009149F4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费用说明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服务标准：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住宿：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旅游双标间或同级标准酒店 （住宿含早） ，宜川住宿普通双标间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经济型酒店：189精选、 汇锦、如家、索性酒店、北大街怡莱、仟佰度、火车站尚客优，金瑞、锦天商务、都市精品酒店、方欣如春、瑞品嘉酒店、温莎堡酒店、华辰、巴蜀、乐薇思等同标准酒店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舒适型酒店：北大街景玉 、Y酒店、H酒店、城市便捷酒店、尚客优品、莫泰、长缨路景玉和悦、火车站景玉、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垣融洁洁、 民幸酒店、川渝酒店等同标准酒店；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门票：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行程所列首到大门票（不含景点第二门票及电瓶车等项目）：黄帝陵、壶口瀑布、秦始皇陵兵马俑博物院、唐华清宫、华山、大慈恩寺、乾陵、法门寺、明城墙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交通：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往返火车空调硬卧（具体车次以实际出票为准）当地旅游空调大巴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用餐：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6早5正（早餐为酒店赠送，不吃不退，正餐：途中不用餐者餐费不退。）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服务：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优秀持证优秀导游讲解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儿童（12周岁以下）：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含当地车费、正餐费、导服。不含大交通，住宿不占床不含早餐、门票及其他费用自理。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保险：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旅游保险旅行社责任险（不包含旅游人身意外伤害险）。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购物：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旅行社在产品线路中不安排购物店，但行程中途经的很多场所，如景区、酒店、餐厅、机场、火车站等内部都设有购物性的商店，此类均不属于旅行社安排，我社对其商品质量无法担保，请慎重选择！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费用不含：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北线耳机20元/人、黄陵景交20元/人、壶口景交40元/人、法门寺乾陵耳机20元/人、法门寺电瓶车30元/人、茂陵或汉阳陵80元/人、兵马俑景交5元/人、华清宫景交20元/人、骊山索道往返60元/人、大雁塔登塔30元/人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华山索道交通：（三种乘坐方式供游客选择）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1、北峰往返150元/人，进山车40元/人。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2、西峰往返280元/人，进山车80元/人。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3、西峰上行北峰下行220元/人，进山车60元/人。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推荐自费（绝无强制）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1.《驼铃传奇》会跑的大型实景演艺（自理298-468元，演出约70分钟）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2.《复活的军团》中国首部实景沉浸式多媒体战争史诗巨（自理298元，演出约70 钟）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3.《12•12》西安事变大型实景影画、还原一个真实的历史（自理258元、演出70分钟）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4.《延安保育院》（门票 238 元，自愿自费）或《红秀·延安》（门票 198 元，自愿自费）</w:t>
            </w:r>
          </w:p>
        </w:tc>
      </w:tr>
    </w:tbl>
    <w:p w:rsidR="009149F4" w:rsidRPr="009149F4" w:rsidRDefault="009149F4" w:rsidP="009149F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9149F4" w:rsidRPr="009149F4" w:rsidTr="009149F4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预订须知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床位：成人报名不含床位，经济型住宿减50元/人/晚，舒适型住宿减90元/人/晚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火车票：2012年开始执行实名制购票，请提供游客身份证号及名字，如出现退票情况需游客本人携带身份证到窗口办理。如游客无法办理火车票款不退，所以出票请慎重。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同车限制：单批报名最多18人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旅行社购票需凭游客身份证实名登记，请配合导游出示身份证。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如出现老年证、学生证、军残证等证件及所有可产生门票优惠的，本社退还门票折扣差价。市内赠送景区优惠不退，车导赠送项目产生费用自理。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半票对象：全日制学生，持本人已在校注册的有效学生证；儿童身高1.2-1.4米为半票。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免票对象：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1､儿童身高1.2米以下免票。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2､65周岁以上持本人有效身份证免票。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3､持有效残疾证、现役军人（军官）证免票。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4､秦始皇陵兵马俑博物院由家长携带的16岁及以下未成年人免票。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参考退费标准：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兵马俑免票退90，半票退30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华清宫免票退60，半票退10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华山免票退130，半票退50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乾陵免票退60，半票退10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法门寺免票退60，半票退10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黄帝陵免票退25，半票退0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壶口瀑布免票退25，半票退0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大慈恩寺免票退20，半票退0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（具体以导游实际退费为准）</w:t>
            </w:r>
          </w:p>
        </w:tc>
      </w:tr>
    </w:tbl>
    <w:p w:rsidR="009149F4" w:rsidRPr="009149F4" w:rsidRDefault="009149F4" w:rsidP="009149F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9149F4" w:rsidRPr="009149F4" w:rsidTr="009149F4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温馨提示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1、西安车站中午10点前有专职接站职员 。请游客所留电话号码务必保持准确、畅通。由于散客到站时间不同，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在接站过程中可能有等候情况，望各位游客谅解！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2、接送站：火车/高铁为赠送项目。送站时由于散客车次不一，导游送至西安火车站后客人自行安排时间进站。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3、我社在不减少行程的基础上，保留适当行程调整的权利；如遇人力不可抗拒因素或政策性调整导致无法游览的景点，我社有权取消或更换该景点。但不承担由此造成的损失和责任。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、因入住宾馆需要登记，请成人（16周岁以上）带好有效的身份证，儿童带好户口本。酒店需收取一定押金（按照酒店不同标准，每间100-300元不等），需要游客在酒店前台自行支付，离店时房间设施无损坏则全额退还。若有损坏酒店物品、设施、丢失房卡等，须游客自行赔偿酒店损失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5、旅途中如有接待质量不符旅游合同，请当场提出解决，回来的一切陈述我社概不受理，投诉意见按所填写的《旅游意见反馈单》为依据；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6、西安夏季天气炎热、请自备防暑降温药品、携带好防晒霜、太阳伞、太阳帽、防蚊虫药等夏季必需品。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7、因客人原因中途自行离团或更改行程，视为自动放弃，旅行社无法退还任何费用，因此而产生的其他费用及安全等问题由客人自行承担。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8、因人力不可抗拒因素造成的滞留及产生的费用由客人自理（如飞机、火车延误、自然灾害等）。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9、请游客务必注意自身安全，贵重物品随身带！！不要将贵重物品滞留在酒店或旅游车内！在旅游途中请保管好个人的财物，如因个人保管不当发生丢失，旅行社不承担赔偿责任。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10、旅游者在行程中因个人原因自行离队或放弃旅游景点，视为自动放弃，费用不退。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11、请游客在当地购物时慎重考虑、把握好质量与价格，建议在当地购物时要开具发票。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12、旅行社不推荐游客参加人身安全不确定的活动，旅行社禁止游客进行江、河、湖、海的游泳活动，游客擅自行动，产生后果，旅行社不承担责任。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13、游客必须保证自身身体健康良好的前提下，参加旅行社安排的旅游行程，不得欺骗隐瞒，若因游客身体不适而发生任何意外，旅行社不承担责任。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14、根据旅委通知：报名时请提供真实姓名与证件号，建议游客购买意外保险。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15、往返火车票，我社只保证有铺，但不承诺车次及上下铺位。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16、雨季天气时请注意各景区的路况。抵餐厅用餐请注意地面，以防滑倒！入住酒店时，注意卫生间地面，小心</w:t>
            </w: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跌伤滑倒！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17、因道路检修、堵塞、天气原因、国家政策等人力不可抗拒因素无法正常参观旅游景点的，我社只退末产生的门票、住宿或用餐费用，由此而产生的其他额外费用由客人自理。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18、行程内的自理项目根据导游推荐，建议客人自愿选择，如不参与需在景区门口等候（下车自由活动）。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19、西安大部分酒店无法提供三人间或加床，如遇自然单人住一间房，须按提前抵达或延住的房价补付房差。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20、西安旅游团队及会议较多，旅游车常常入不敷出，旺季时会出现“套车”，如遇交通拥堵，则容易出现游客等车的情况；餐厅也存在排队等候用餐的现象，请您给予理解和配合，耐心等待，谢谢！</w:t>
            </w:r>
          </w:p>
          <w:p w:rsidR="009149F4" w:rsidRPr="009149F4" w:rsidRDefault="009149F4" w:rsidP="009149F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149F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21、出发时须随身携带有效身份证件，如因未携带有效身份证件造成无法办理登机、乘坐火车、入住酒店等损失，游客须自行承担责任。</w:t>
            </w:r>
          </w:p>
        </w:tc>
      </w:tr>
    </w:tbl>
    <w:p w:rsidR="00901FD4" w:rsidRPr="009149F4" w:rsidRDefault="00901FD4" w:rsidP="009149F4"/>
    <w:sectPr w:rsidR="00901FD4" w:rsidRPr="009149F4" w:rsidSect="009149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3E" w:rsidRDefault="004A683E" w:rsidP="00B30C9A">
      <w:r>
        <w:separator/>
      </w:r>
    </w:p>
  </w:endnote>
  <w:endnote w:type="continuationSeparator" w:id="1">
    <w:p w:rsidR="004A683E" w:rsidRDefault="004A683E" w:rsidP="00B3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3E" w:rsidRDefault="004A683E" w:rsidP="00B30C9A">
      <w:r>
        <w:separator/>
      </w:r>
    </w:p>
  </w:footnote>
  <w:footnote w:type="continuationSeparator" w:id="1">
    <w:p w:rsidR="004A683E" w:rsidRDefault="004A683E" w:rsidP="00B30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C9A"/>
    <w:rsid w:val="004A683E"/>
    <w:rsid w:val="00901FD4"/>
    <w:rsid w:val="009149F4"/>
    <w:rsid w:val="00B30C9A"/>
    <w:rsid w:val="00E5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C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C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9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2022-09-05T08:09:00Z</dcterms:created>
  <dcterms:modified xsi:type="dcterms:W3CDTF">2022-09-05T08:30:00Z</dcterms:modified>
</cp:coreProperties>
</file>