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8" w:rsidRPr="00875548" w:rsidRDefault="00875548" w:rsidP="00875548">
      <w:pPr>
        <w:widowControl/>
        <w:jc w:val="left"/>
        <w:rPr>
          <w:rFonts w:ascii="宋体" w:eastAsia="宋体" w:hAnsi="宋体" w:cs="宋体"/>
          <w:vanish/>
          <w:kern w:val="0"/>
          <w:sz w:val="24"/>
        </w:rPr>
      </w:pP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875548" w:rsidRPr="00875548" w:rsidTr="008755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Default="00875548" w:rsidP="00EF5CD2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【漫游丝路】 兰州-青海湖-茶卡盐湖-翡翠湖-莫高窟-鸣沙山月牙泉-</w:t>
            </w:r>
          </w:p>
          <w:p w:rsidR="00875548" w:rsidRPr="00875548" w:rsidRDefault="00974D80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 w:rsidR="00875548"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张掖丹霞-塔尔寺 8/10天</w:t>
            </w:r>
          </w:p>
        </w:tc>
      </w:tr>
    </w:tbl>
    <w:p w:rsidR="00875548" w:rsidRPr="00875548" w:rsidRDefault="00875548" w:rsidP="00875548">
      <w:pPr>
        <w:widowControl/>
        <w:jc w:val="left"/>
        <w:rPr>
          <w:rFonts w:ascii="宋体" w:eastAsia="宋体" w:hAnsi="宋体" w:cs="宋体"/>
          <w:vanish/>
          <w:kern w:val="0"/>
          <w:sz w:val="24"/>
        </w:rPr>
      </w:pPr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7530"/>
        <w:gridCol w:w="1134"/>
        <w:gridCol w:w="993"/>
      </w:tblGrid>
      <w:tr w:rsidR="00875548" w:rsidRPr="00875548" w:rsidTr="00875548">
        <w:trPr>
          <w:trHeight w:val="240"/>
        </w:trPr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行程安排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住宿安排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餐饮安排</w:t>
            </w:r>
          </w:p>
        </w:tc>
      </w:tr>
      <w:tr w:rsidR="00875548" w:rsidRPr="00875548" w:rsidTr="0087554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第1天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根据所选交通工具前往兰州/西宁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◆飞机，参考航班：</w:t>
            </w:r>
            <w:r w:rsidR="00974D80">
              <w:rPr>
                <w:rFonts w:ascii="微软雅黑" w:eastAsia="微软雅黑" w:hAnsi="微软雅黑" w:cs="微软雅黑" w:hint="eastAsia"/>
                <w:color w:val="FF0000"/>
                <w:kern w:val="0"/>
                <w:sz w:val="20"/>
                <w:szCs w:val="20"/>
              </w:rPr>
              <w:t>徐州-西宁</w:t>
            </w:r>
            <w:r w:rsidR="00974D80" w:rsidRPr="008B1A0C">
              <w:rPr>
                <w:rFonts w:ascii="微软雅黑" w:eastAsia="微软雅黑" w:hAnsi="Times New Roman" w:cs="微软雅黑"/>
                <w:color w:val="FF0000"/>
                <w:kern w:val="0"/>
                <w:szCs w:val="22"/>
                <w:lang w:val="zh-CN"/>
              </w:rPr>
              <w:t>GJ8615</w:t>
            </w:r>
            <w:r w:rsidR="00974D80" w:rsidRPr="008B1A0C">
              <w:rPr>
                <w:rFonts w:ascii="微软雅黑" w:eastAsia="微软雅黑" w:hAnsi="Times New Roman" w:cs="微软雅黑" w:hint="eastAsia"/>
                <w:color w:val="FF0000"/>
                <w:kern w:val="0"/>
                <w:szCs w:val="22"/>
                <w:lang w:val="zh-CN"/>
              </w:rPr>
              <w:t>（</w:t>
            </w:r>
            <w:r w:rsidR="00974D80" w:rsidRPr="008B1A0C">
              <w:rPr>
                <w:rFonts w:ascii="微软雅黑" w:eastAsia="微软雅黑" w:hAnsi="Times New Roman" w:cs="微软雅黑"/>
                <w:color w:val="FF0000"/>
                <w:kern w:val="0"/>
                <w:szCs w:val="22"/>
                <w:lang w:val="zh-CN"/>
              </w:rPr>
              <w:t>09:10-11:50</w:t>
            </w:r>
            <w:r w:rsidR="00974D80" w:rsidRPr="008B1A0C">
              <w:rPr>
                <w:rFonts w:ascii="微软雅黑" w:eastAsia="微软雅黑" w:hAnsi="Times New Roman" w:cs="微软雅黑" w:hint="eastAsia"/>
                <w:color w:val="FF0000"/>
                <w:kern w:val="0"/>
                <w:szCs w:val="22"/>
                <w:lang w:val="zh-CN"/>
              </w:rPr>
              <w:t>）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◆高铁，徐州-兰州G1833(08:30-15:49)G1971(09:07-16:45G2685(15:51-23:07)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◆卧铺，徐州-兰州Z377(17:03-10:23)T113(19:26-12:52)Z273(22:08-14:39)选择卧铺乘客提前1天出发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【温馨提示】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1、酒店一般入住时间为14点之后，如您到达较早，可将行李寄存在前台，在酒店周围逛逛稍作等待。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2、客人出发的前一天，我社接机人员会通过短信或电话联系客人，请保持手机畅通。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3、当天晚上21:00左右导游会通知第二天集合出发时间。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兰州/西宁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 </w:t>
            </w:r>
          </w:p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 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875548" w:rsidRPr="00875548" w:rsidTr="0087554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第2天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早乘车赴张掖，沿途欣赏独特的西北风光，在河西走廊的历史场景里穿行，在金戈铁马的故事里遐想，抵达张掖后，游览被《中国国家地理》杂志评为中国最美的七大丹霞地貌之一的——</w:t>
            </w:r>
            <w:r w:rsidRPr="0087554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【七彩丹霞地质公园】</w:t>
            </w:r>
            <w:r w:rsidRPr="00875548">
              <w:rPr>
                <w:rFonts w:ascii="微软雅黑" w:eastAsia="微软雅黑" w:hAnsi="微软雅黑" w:cs="宋体" w:hint="eastAsia"/>
                <w:color w:val="3300CC"/>
                <w:kern w:val="0"/>
                <w:sz w:val="20"/>
                <w:szCs w:val="20"/>
              </w:rPr>
              <w:t>（不含电瓶车20/人）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掖丹霞地貌奇观形成于600万年前，位于张掖市临泽、肃南县境内，面积约510多平方公里。这里是国内唯一的丹霞地貌与彩色丘陵景观复合区，准备好足够的水和干粮，游览丹霞景区。白庄子一带的窗棂式、宫殿式丹霞地貌是全国丹霞地貌精品中的精品。张掖丹霞地貌和彩色丘陵处处引人入胜，美不胜收。山岳风光、千姿百态是一景，怪石峥嵘、形象逼真又是一景；雄伟壮观、精雕细刻的窗棂宫殿群落是一景，气势宏伟、缤纷绚丽的彩色丘陵，后乘车前往丹霞口小镇观看</w:t>
            </w: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CC"/>
                <w:kern w:val="0"/>
                <w:sz w:val="20"/>
                <w:szCs w:val="20"/>
              </w:rPr>
              <w:t>【回道张掖】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演出， 汉唐时期丝绸之路畅通，张掖作为丝路重镇，东西交往、南北通利，商贸繁荣，是商人逐利之地，此演出将张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掖的千年传奇故事娓娓道来，亦是重回张掖，重走丝路的世史诗。晚餐后晚入住酒店。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特别提示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如今日抵达张掖时间较晚，则张掖丹霞国家地质公园安排至次日早上参观，受天气原因景色的可观性会有变化，时间充裕的情况下，当天可能调整至嘉峪关市住宿。另西部气候干燥，紫外线强，在参观游览丹霞地貌时，因景区没有遮阳物，注意防晒。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2、因西北因路程较远，我社合理安排，使行程尽量轻松，当天早晨出发时间约为早上6点钟，早餐打包。提醒游客遵守预定时间，和张掖丹霞景区的游览参观时间，配合导游工作。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张掖/嘉峪关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早餐有 </w:t>
            </w:r>
          </w:p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 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晚餐有</w:t>
            </w:r>
          </w:p>
        </w:tc>
      </w:tr>
      <w:tr w:rsidR="00875548" w:rsidRPr="00875548" w:rsidTr="0087554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第3天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早餐后，乘车途径嘉峪关市，午餐后前往国家历史文化名城，东亚文化之都 ——敦煌，敦煌是丝绸之路的节点城市，以“敦煌石窟”、“敦煌壁画”闻名天下，是世界遗产莫高窟和所在地。游览</w:t>
            </w:r>
            <w:r w:rsidRPr="0087554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【鸣沙山•月牙泉】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鸣沙山•月牙泉是敦煌诸多自然景观中的佼佼者，古往今来以“沙漠奇观”著称于世，被誉为“塞外风光之一绝”。月牙泉、莫高窟九层楼和莫高窟艺术景观融为一体，是敦煌城南一脉相连的“三大奇迹”，成为中国乃至世界人民向往的旅游胜地。因“泉映月而无尘”、“亘古沙不填泉，泉不涸竭”而成为奇观。鸣沙山和月牙泉是大漠戈壁中一对孪生姐妹，“山以灵而故鸣，水以神而益秀”。有“鸣沙山怡性，月牙泉洗心”之感。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烤全羊安排标准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1-8人 安排团餐+烤羊腿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9-15人 安排团餐+半只烤全羊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16-25人 安排团餐+一只14斤烤全羊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25人以上 安排团餐+一只18斤烤全羊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温馨提示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1、沙漠活动时请保护好电子设备、摄像器材防止进沙，造成损失；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2、骑骆驼上鞍时请注意衣裤、身体不要被装备划破，造成损伤；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备注：此天行程，根据莫高窟约票情况，这安排先后走鸣沙山/莫高窟由导游根据情况任意调整。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敦煌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早餐有 </w:t>
            </w:r>
          </w:p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午餐嘉峪关私房菜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晚餐敦煌烤全羊</w:t>
            </w:r>
          </w:p>
        </w:tc>
      </w:tr>
      <w:tr w:rsidR="00875548" w:rsidRPr="00875548" w:rsidTr="0087554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第4天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早餐后，根据时间安排游览全国重点文物保护单位、世界文化遗产——</w:t>
            </w:r>
            <w:r w:rsidRPr="00875548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【敦煌莫高窟】（B票）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参观4个洞窟参观当天以莫高窟实际安排参观方式为准，莫高窟，又名“千佛洞”，是我国三大石窟艺术宝库之一，被誉为20世纪最有价值的文化发现、“东方卢浮宫”，坐落在河西走廊西端的敦煌，以精美的壁画和塑像闻名于世。它始建于十六国的前秦时期，历经十六国、北朝、隋、唐、五代、西夏、元等历代的兴建，形成巨大的规模，现有洞窟735个，壁画4.5万平方米、泥质彩塑2415尊，是世界上现存规模最大、内容最丰富的佛教艺术圣地。中餐后前往德令哈，中途游览大柴旦</w:t>
            </w:r>
            <w:r w:rsidRPr="0087554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【翡翠湖】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或【可鲁克湖】（游览时间约1小时左右）这片湖泊大小不等、形态迥异、深浅不一的盐池中的高浓度盐水在当地称之为“卤水”，由于所含的矿物质浓度的不同，也就形成色彩斑斓的湖泊，美不胜收！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温馨提示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1、因莫高窟政策变动，6.20以前无法预约B类票，安排参观A票，补差价138；如果都无法安排，调整为西千佛洞景区，门票不退，请悉知！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2、方案：如无法出到莫高窟票，则替换为莫高窟的姊妹窟—西千佛洞，所有退免优惠无退费，不接受投诉敬请了解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莫高窟2017年实行实名制网上购票制度，如若取消预订则具体损失如下：如距预订参观时间15日以内（含15日）如退票收取票价的5%，距预订参观时间48小时以内（含48小时）24小时以上退票的，收取票价的10%的损失，距预订参观时间24小时以内（含24小时）退票的，收取票价的20%的损失，预订参观时间过期退票的，收取票价的50%的损失。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4、翡翠湖为赠送景点，如遇不可抗因素，不便进入，导致无法参观，则取消此赠送景点，并无任何费用可退</w:t>
            </w:r>
            <w:r w:rsidR="00974D8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翡翠湖暂时不产生门票，若后期产生门票客人现补，望悉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知，给您带来不便，敬请谅解！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德令哈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早餐有 </w:t>
            </w:r>
          </w:p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午餐有 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875548" w:rsidRPr="00875548" w:rsidTr="0087554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第5天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早餐后从酒店出发，游览被《国家旅游地理杂志》评为“人一生必去的55个地方”之一的——</w:t>
            </w:r>
            <w:r w:rsidRPr="0087554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【茶卡盐湖天空壹号景区】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不含电瓶车，游览时间约150分钟）。景区因为湖面像天空的一面镜子，天接水水连天，水天一色难分彼此，所以被称为“天空之镜”。蓝天、白云、船只、人影都可以倒映其中。在这里时间仿佛静止了，给每一个人一场纯净的梦，人在景中走，好似走进一场色彩与视觉交错的梦境。湖光山色风光旖旎，景色优美。湖面上，一片洁白，集景色秀丽、壮美于一体，在这里尽情感受属于你的天空之境。结束后前往我国最大的内陆湖泊——</w:t>
            </w:r>
            <w:r w:rsidRPr="0087554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【青海湖】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湖畔掠影，近距离感受中国最美湖泊的魅力。青海湖古称“西海”， 湖面海拔3196米，面积4583平方公里，湖水冰冷且盐份很高。四周高山环绕，湖区盛夏时节平均气温仅15℃，为天然避暑胜地。除了优美的自然生态环境，青海湖还有许多优美的动人传说。使得青海湖成为西北旅游一颗耀眼的明珠。结束后集合返回酒店， 入住酒店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共和/青海湖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早餐有 </w:t>
            </w:r>
          </w:p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午餐有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晚餐青海土火锅</w:t>
            </w:r>
          </w:p>
        </w:tc>
      </w:tr>
      <w:tr w:rsidR="00875548" w:rsidRPr="00875548" w:rsidTr="0087554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第6天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早餐后，乘车赴</w:t>
            </w: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【藏寨部落】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（游览时间约90分钟），领略青海藏族的风土人情，参观神秘的藏族部落，感受汉藏融合地区的茶马互市，留下宝贵在青海记忆，后乘车返回西宁。后前往藏传佛教黄教创始人宗喀巴大师诞生地</w:t>
            </w:r>
            <w:r w:rsidRPr="0087554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【塔尔寺】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游览2.5小时）（不含讲解费不含电瓶车费用）只为在塔尔寺的白塔下，在红衣僧人的眼眸中，顺着转经筒前行，触摸超越尘世的经络，只为某一个时刻与你相见。塔尔寺为黄教六大寺院之一，它的酥油花、壁画、堆锈组合的“艺术三绝”享誉国内。后乘车前往餐厅，品尝</w:t>
            </w:r>
            <w:r w:rsidRPr="0087554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【藏王宴】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，领略藏族同胞载歌载舞的热情和独特的高原美食，餐后回酒店休息。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西宁/湟源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早餐有 </w:t>
            </w:r>
          </w:p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午餐有 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晚餐藏王宴-民族歌舞表演</w:t>
            </w:r>
          </w:p>
        </w:tc>
      </w:tr>
      <w:tr w:rsidR="00875548" w:rsidRPr="00875548" w:rsidTr="0087554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第7天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早餐后，早餐后出发前往</w:t>
            </w: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【昆仑玉珠宝展示中心】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（约90分钟），昆仑玉产于青海昆仑山玉虚峰附近海拔 4100 米的高山上，因为质地细润，淡雅清爽、色彩丰富，在2008年成为北京奥运会奖牌用玉，自此名扬海内外，是我国地理标志保护产品。后乘车赴</w:t>
            </w: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【藏文化展览中心】或高原博物馆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（约90分钟），青藏高原是一片神秘的土地，这里广袤的自然环境孕育了高原各族儿女和灿烂丰富的藏族文化。中餐后前往</w:t>
            </w: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【藏</w:t>
            </w: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医文化中心】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（约90分钟）充分了解藏医学的神奇与博大，行程结束后乘车回兰州，入住酒店。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兰州/西宁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 </w:t>
            </w:r>
          </w:p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午餐青海特色宴 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875548" w:rsidRPr="00875548" w:rsidTr="0087554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第8天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今日自由活动，请根据回程车次送站，结束愉快之旅。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◆飞机：参考航班：西宁-徐州</w:t>
            </w:r>
            <w:r w:rsidR="00DB393B" w:rsidRPr="00DB393B">
              <w:rPr>
                <w:rFonts w:ascii="微软雅黑" w:eastAsia="微软雅黑" w:hAnsi="Times New Roman" w:cs="微软雅黑"/>
                <w:color w:val="FF0000"/>
                <w:kern w:val="0"/>
                <w:sz w:val="20"/>
                <w:szCs w:val="20"/>
                <w:lang w:val="zh-CN"/>
              </w:rPr>
              <w:t>GJ8616</w:t>
            </w:r>
            <w:r w:rsidR="00DB393B" w:rsidRPr="00DB393B">
              <w:rPr>
                <w:rFonts w:ascii="微软雅黑" w:eastAsia="微软雅黑" w:hAnsi="Times New Roman" w:cs="微软雅黑" w:hint="eastAsia"/>
                <w:color w:val="FF0000"/>
                <w:kern w:val="0"/>
                <w:sz w:val="20"/>
                <w:szCs w:val="20"/>
                <w:lang w:val="zh-CN"/>
              </w:rPr>
              <w:t>（</w:t>
            </w:r>
            <w:r w:rsidR="00DB393B" w:rsidRPr="00DB393B">
              <w:rPr>
                <w:rFonts w:ascii="微软雅黑" w:eastAsia="微软雅黑" w:hAnsi="Times New Roman" w:cs="微软雅黑"/>
                <w:color w:val="FF0000"/>
                <w:kern w:val="0"/>
                <w:sz w:val="20"/>
                <w:szCs w:val="20"/>
                <w:lang w:val="zh-CN"/>
              </w:rPr>
              <w:t>20:10-22:35</w:t>
            </w:r>
            <w:r w:rsidR="00DB393B" w:rsidRPr="00DB393B">
              <w:rPr>
                <w:rFonts w:ascii="微软雅黑" w:eastAsia="微软雅黑" w:hAnsi="Times New Roman" w:cs="微软雅黑" w:hint="eastAsia"/>
                <w:color w:val="FF0000"/>
                <w:kern w:val="0"/>
                <w:sz w:val="20"/>
                <w:szCs w:val="20"/>
                <w:lang w:val="zh-CN"/>
              </w:rPr>
              <w:t>）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9900CC"/>
                <w:kern w:val="0"/>
                <w:sz w:val="20"/>
                <w:szCs w:val="20"/>
              </w:rPr>
              <w:t>◆高铁，参考班次：兰州西-徐州东G2686(07:10-14:17)G1972(10:49-18:13)G1834(11:58-20:13)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CC"/>
                <w:kern w:val="0"/>
                <w:sz w:val="20"/>
                <w:szCs w:val="20"/>
              </w:rPr>
              <w:t>◆卧铺，参考车次：兰州徐州 参考车次 T118（11:14-06:29）Z218（14:20-08:33）Z306（15:08-09:01）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【温馨提示】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1、如果您的航班是早班机，则不含早餐请谅解。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2、我社师傅会提前一天联系到您，和您核对送机地点，请您一定保持手机畅通。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兰州酒店的退房时间规定为中午的12：00之前，需延长休息的游客请自行与酒店前台了解情况，并请根据酒店的要求办理退房手续。退房后可在酒店大厅等侯旅行社送站人员，大件行李可寄存在酒店前台。贵重物品请自行保管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 </w:t>
            </w:r>
          </w:p>
          <w:p w:rsid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 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875548" w:rsidRPr="00875548" w:rsidTr="004B4DF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费用说明</w:t>
            </w:r>
          </w:p>
        </w:tc>
        <w:tc>
          <w:tcPr>
            <w:tcW w:w="9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990099"/>
                <w:kern w:val="0"/>
                <w:sz w:val="20"/>
                <w:szCs w:val="20"/>
              </w:rPr>
              <w:t>包含项目：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交 通：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往返大交通，根据实际人数空调旅游车，保证一人一个正座；接送为5-17座车，不含导游。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 宿：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4晚当地准四星酒店+1晚舒适双人间+</w:t>
            </w:r>
            <w:r w:rsidRPr="00875548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升级2晚当地准五星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酒店（如房满安排同级酒店）住宿条件：床、独立卫生间、热水。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用 餐：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含餐7早9正餐（10人一桌，八菜一汤，不含酒水）；餐厅将根据每桌实际人数，对菜品数量进行相应增减，特色餐安排：藏王宴-歌舞晚会、嘉峪关私房菜，青海土火锅，青海小吃宴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门 票：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含塔尔寺景区首道大门票、青海湖畔景区首道大门票、茶卡盐湖天空壹号景区首道大门票、张掖七彩丹霞首道大门票、莫高窟首道大门票、鸣沙山-月牙泉首道大门票、（翡翠湖暂时不产生门票）、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导 游：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含行程内持证中文导游服务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儿 童：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儿童价格仅含车位、导服、半餐；不占床不含早餐，不含门票，超高自理！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特别赠送：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藏王宴歌舞伴餐，嘉峪关私房菜，青海土火锅，青海小吃宴，烤全羊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赠送项目：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景点：特色藏族村寨部落、西宁藏王晚宴-民族风情表演，回道张掖表演（儿童产生门票自理）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【赠送项目为我社品牌建立，突出行程特色的促销回馈行为，是无附加条件的赠送，不参加不退费不换等价项目】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990099"/>
                <w:kern w:val="0"/>
                <w:sz w:val="20"/>
                <w:szCs w:val="20"/>
              </w:rPr>
              <w:t>不含项目：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1、单房差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单房差/如1人全程入住相应指定酒店单独包房，需补单房差。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2、不可抗力原因所引致的额外费用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因交通延阻、罢工、天气、飞机机器故障、航班取消或更改时间等不可抗力原因所引致的额外费用。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3、景区配套便民服务设施及体验项目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①塔尔寺电瓶车+讲解费55元/人、青海湖游船110-140元/人、青海湖电瓶车20元/人、青海湖自行车50元/人、茶卡盐湖天空一号电瓶车40元/人、七彩丹霞电瓶车20元/人，鸣沙山骆驼120元/人、防沙鞋套15元/人 七彩丹霞电瓶车20/人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②儿童价特殊说明：儿童价格为1.2米以下儿童价格。含车位费、半餐、导游服务费、保险，不含门票、火车票、机票、餐费、住宿费，如产生，需自理；1.2米以上儿童按成人收取。</w:t>
            </w:r>
          </w:p>
          <w:p w:rsidR="00875548" w:rsidRPr="00875548" w:rsidRDefault="00875548" w:rsidP="0087554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③其他/以上“服务提供项目—报价包含内容”里未提及包含的一切费用均未含。</w:t>
            </w:r>
          </w:p>
        </w:tc>
      </w:tr>
      <w:tr w:rsidR="00875548" w:rsidRPr="00875548" w:rsidTr="004B4DF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5643AB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预订须知</w:t>
            </w:r>
          </w:p>
        </w:tc>
        <w:tc>
          <w:tcPr>
            <w:tcW w:w="9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FF0066"/>
                <w:kern w:val="0"/>
                <w:sz w:val="20"/>
                <w:szCs w:val="20"/>
              </w:rPr>
              <w:t>收客标准: 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b/>
                <w:bCs/>
                <w:color w:val="FF0066"/>
                <w:kern w:val="0"/>
                <w:sz w:val="20"/>
                <w:szCs w:val="20"/>
              </w:rPr>
              <w:t>正常年龄： 30-62岁（1991年-1959年）68岁以上不接待。 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1、特殊人19-29岁 63-68岁，2带1不加钱，1带1特殊人附加费+400/人，男女比例1：1。单男带家属、单男、单女、男多女少，不收。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2、儿童：12周岁以下（含12岁）按照儿童操作，只含车位，餐，保险（酒店早餐自理）.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3、其他限制：港澳台外宾不收；藏族、回族不收；旅游同行、记者及特殊宗教者不收。全特殊年龄、单男单女、男多女少不收、全男不收，包括单男带小孩。 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4、同车政策：</w:t>
            </w:r>
            <w:r w:rsidRPr="00875548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6人同车，7-8人+300/人；9-10人+600/人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；11人建议走纯玩。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5、杜绝整团打散，一旦发现按照当地现收1400/人。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6、离团：团队游览期间旅游者擅自离团视同游客违约，旅行社与其旅游服务关系自动终止，未发生的费用不退，且不对游客离团期间发生的意外承担责任。所有未产生费用不退，另需要补齐我社成本损失费用。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5、门票：报价为打包价组合优惠价格，不在重复产生优惠，所有优惠免票均不退（赠送项目不去不退！） 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6、不含七彩丹霞电瓶车20元/人 天空一号电瓶车40元/人，塔尔寺40元/人，必须产生，请务必提前告诉客人。 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7、</w:t>
            </w:r>
            <w:r w:rsidR="000327EF">
              <w:rPr>
                <w:rFonts w:ascii="微软雅黑" w:eastAsia="微软雅黑" w:hAnsi="微软雅黑" w:cs="微软雅黑" w:hint="eastAsia"/>
                <w:sz w:val="18"/>
                <w:szCs w:val="18"/>
              </w:rPr>
              <w:t>临时</w:t>
            </w:r>
            <w:r w:rsidR="000327EF" w:rsidRPr="00626216">
              <w:rPr>
                <w:rFonts w:ascii="微软雅黑" w:eastAsia="微软雅黑" w:hAnsi="微软雅黑" w:cs="微软雅黑" w:hint="eastAsia"/>
                <w:sz w:val="18"/>
                <w:szCs w:val="18"/>
              </w:rPr>
              <w:t>取消，</w:t>
            </w:r>
            <w:r w:rsidR="000327EF">
              <w:rPr>
                <w:rFonts w:ascii="微软雅黑" w:eastAsia="微软雅黑" w:hAnsi="微软雅黑" w:cs="微软雅黑" w:hint="eastAsia"/>
                <w:sz w:val="18"/>
                <w:szCs w:val="18"/>
              </w:rPr>
              <w:t>团费全损</w:t>
            </w:r>
            <w:r w:rsidR="000327EF" w:rsidRPr="00626216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。   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、因人力不可抗拒因素（自然灾害、交通状况、政府行为、飞机延误、停飞等）影响行程无法正常出行的，我社可以作出行程调整，尽力确保行程的顺利进行。实在导致无法按照约定的计划执行的，因变更而超出的费用由旅游者承担。    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优惠门票退费标准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A、此次活动受甘肃 青海旅游局、各景区大力支持，门票已享受最优惠政策，在旅游过程中，如未发生的门票，我社不予退款。（包括不可抗力因素或天气因素导致景点不能正常游览）</w:t>
            </w:r>
          </w:p>
          <w:p w:rsidR="00875548" w:rsidRPr="00875548" w:rsidRDefault="00875548" w:rsidP="00E92F4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B、持有特殊证件的游客，如老年证、导游证、经理资格证、军官证、学生证等等证件，均不可再次享受门票优惠或退费政策。</w:t>
            </w:r>
          </w:p>
        </w:tc>
      </w:tr>
      <w:tr w:rsidR="00875548" w:rsidRPr="00875548" w:rsidTr="004B4DF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5643AB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温馨提示</w:t>
            </w:r>
          </w:p>
        </w:tc>
        <w:tc>
          <w:tcPr>
            <w:tcW w:w="9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一、交通：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火车：往返空调硬卧（火车上餐自理）。报名时请提供出游者清晰的身份证正反面扫描件，报价中所包含火车席位为火车硬卧，若出到软卧，请客人现补票面差价。由于火车票实名制，行程中如涉及火车硬卧及动车二等座时，无法指定车次及铺位，随机出票，敬请谅解！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2、飞机：往返飞机经济舱。报名时请提供出游者清晰的身份证正反面扫描件。随机出票，敬请谅解！备注：兰州至张掖动车二等座，不指定车次、座位。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二、住宿：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1、西北地区经济发展相对落后，接待条件相对有限，故绝大多数酒店无空调，如遇政府征用、旺季房满等情</w:t>
            </w: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况，将安排不低于原档次的本地域或临近地区的其他酒店，西北旅游环境特殊，大多酒店不配备三人间以及加床服务，全程安排双人标间。1人报名请补单房差，3人同时报名，可以选择入住两间房（需补一个单房差）、也可以选择入住一间房（不退单房差），行程中所列酒店均为参考酒店，排序先后无好坏之分。、我社有权对于人员住宿进行合理分配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三、用餐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1、用餐不含酒水，如有忌口者可自备食物：房费中所含早餐，若客人不用早餐及正餐，费用不退。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四、门票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1、如遇国家政策性调整门票、交通价格等，按调整后的实际价格结算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2、行程无法使用B类票，我社按照实际报价退还莫高窟门票100元，或者安排参观西千佛洞和敦煌博物馆作为替代，西千佛洞车费60元并退还门票差价40元；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五、用车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当地旅游用车，车型根据此团人数而定，保证每人1正座，若客人自行放弃行程，车费不予退还。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六、导游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导游服务，因西北旅游业正处于发展阶段，导游服务无法与内地导游相比较，请游客谅解。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七、游览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1、景点游览，自由活动，购物店，自费游览项目以当天实际游览为准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2、出游过程中，如因游客自身原因放弃行程（餐，住宿，旅游车），均视为自愿放弃，费用不予退还，放弃行程期间的人身安全由旅游者本人自行负责，与本司无关。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3、如遇人力不可抗拒（天气，政治，火车，航班等因素）造成行程时间延误或变更我社不承担赔偿责任，所产生的费用由客人自理。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4、出游过程中由于不可抗因素，导致行程未完成， 未产生费用现退（赠送项目除外），以旅行社折扣后的价格为准。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5、产品为打包价格，如因游客个人原因，放弃行程或行程中包含的任何项目，所有费用均无法退还，也不做任何等值 交换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6、旅行社在不减少景点的情况下，有权调整行程先后顺序。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7、签订合同后，如遇景区门票政策性上调，请客人现补差价;行程内已含景点均为旅行社折扣后价格，任何证件无效。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8、注:在行程当中如自行打车或租车去往行程内自费景点者，视为自行脱团，一切费用不退!如行程中游客因各种原因自行脱团，则需赔偿我社1000 元/人已产生的部分成本费用，并且我社不负任何财产和生命安全责任!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八、出团通知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1、出团通知最晚于出团前1天发送,若能提前确定,我们将会第一时间通知您。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九、意见反愤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1、请配合导游如实填写当地的的意见单,不填或虚填者归来后投诉将无法受理。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参考酒店名称：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 州：华辰宾馆、虹雲宾馆、宜毕思连锁、如家商旅ONE、新德丽宾馆、坤逸星光酒店（准四星）如满房更换同级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 海 湖：天府酒店、驿旅阳光酒店、嫦娥酒店、西南宾馆、青海湖假日酒店（舒适酒店）如满房更换同级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共 和：元年大酒店、高原红大酒店、高尔夫大酒店、逸海酒店、海之汇（舒适酒店）如满房更换同级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 宁：星程酒店，西宁大厦，西宁金安酒店、紫杨春酒店，云辉酒店（准四星）如满房更换同级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 宁：雪域圣峰酒店、蕾蒂森国际酒店、自然里酒店、凯旋国际酒店、熠鑫酒店、果洛酒店（准五星）如满房更换同级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兰州新区：奥莱阳光大酒店、兰石大酒店、康养居大酒店（准五星）如满房更换同级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兰州新区：瑞玲商务大酒店、兰石宾馆、博华大酒店、新明珠酒店、飞天空港中心酒店（准四星）如满房更换同级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 掖：七彩宾馆（准五星）如满房更换同级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嘉 峪 关：聚德大酒店、嘉鑫酒店、观礼公寓酒店、万辉假日酒店、嘉峪关汇力宾馆（准四星）如满房更换同级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敦 煌：桓宇大酒店、敦煌华荣酒店、敦煌戈途酒店、敦煌途窝假日酒店、敦煌润泽酒店（准四星）如满房更换同级</w:t>
            </w:r>
          </w:p>
          <w:p w:rsidR="00875548" w:rsidRPr="00875548" w:rsidRDefault="00875548" w:rsidP="005643A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55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德 令 哈：坤谊酒店、德令哈洲龙酒店（准四星）如满房更换同级 </w:t>
            </w:r>
          </w:p>
        </w:tc>
      </w:tr>
    </w:tbl>
    <w:p w:rsidR="009C6A2C" w:rsidRPr="00875548" w:rsidRDefault="009C6A2C" w:rsidP="00875548"/>
    <w:sectPr w:rsidR="009C6A2C" w:rsidRPr="00875548" w:rsidSect="0087554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F7" w:rsidRDefault="000445F7" w:rsidP="009C6A2C">
      <w:r>
        <w:separator/>
      </w:r>
    </w:p>
  </w:endnote>
  <w:endnote w:type="continuationSeparator" w:id="1">
    <w:p w:rsidR="000445F7" w:rsidRDefault="000445F7" w:rsidP="009C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F7" w:rsidRDefault="000445F7" w:rsidP="009C6A2C">
      <w:r>
        <w:separator/>
      </w:r>
    </w:p>
  </w:footnote>
  <w:footnote w:type="continuationSeparator" w:id="1">
    <w:p w:rsidR="000445F7" w:rsidRDefault="000445F7" w:rsidP="009C6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90035A"/>
    <w:rsid w:val="000327EF"/>
    <w:rsid w:val="000413EC"/>
    <w:rsid w:val="000445F7"/>
    <w:rsid w:val="000A0DE0"/>
    <w:rsid w:val="00295F9B"/>
    <w:rsid w:val="002A5848"/>
    <w:rsid w:val="002A7152"/>
    <w:rsid w:val="003E1B35"/>
    <w:rsid w:val="00450994"/>
    <w:rsid w:val="0046047A"/>
    <w:rsid w:val="004C06D9"/>
    <w:rsid w:val="00875548"/>
    <w:rsid w:val="00944062"/>
    <w:rsid w:val="00974D80"/>
    <w:rsid w:val="009C6A2C"/>
    <w:rsid w:val="00A911A1"/>
    <w:rsid w:val="00D408C9"/>
    <w:rsid w:val="00DB393B"/>
    <w:rsid w:val="00E92F4D"/>
    <w:rsid w:val="00EF5CD2"/>
    <w:rsid w:val="00F66D01"/>
    <w:rsid w:val="01362383"/>
    <w:rsid w:val="0157359F"/>
    <w:rsid w:val="01700BD1"/>
    <w:rsid w:val="01B94A5E"/>
    <w:rsid w:val="022B2572"/>
    <w:rsid w:val="035F18F3"/>
    <w:rsid w:val="038305EE"/>
    <w:rsid w:val="0390131F"/>
    <w:rsid w:val="03B95D06"/>
    <w:rsid w:val="04AB507D"/>
    <w:rsid w:val="04BD1A7E"/>
    <w:rsid w:val="0590035A"/>
    <w:rsid w:val="06727E8F"/>
    <w:rsid w:val="06811646"/>
    <w:rsid w:val="070D41A3"/>
    <w:rsid w:val="071F7897"/>
    <w:rsid w:val="07C8179F"/>
    <w:rsid w:val="07F509FA"/>
    <w:rsid w:val="082D4823"/>
    <w:rsid w:val="085D624B"/>
    <w:rsid w:val="08982321"/>
    <w:rsid w:val="08A8331F"/>
    <w:rsid w:val="09BB24B0"/>
    <w:rsid w:val="09D33FDA"/>
    <w:rsid w:val="0A806B4F"/>
    <w:rsid w:val="0A8C5272"/>
    <w:rsid w:val="0BBF2970"/>
    <w:rsid w:val="0BE67EE0"/>
    <w:rsid w:val="0CA45671"/>
    <w:rsid w:val="0CD2642D"/>
    <w:rsid w:val="0D0C6378"/>
    <w:rsid w:val="0DB50A59"/>
    <w:rsid w:val="0DBE16A7"/>
    <w:rsid w:val="0DE03EEA"/>
    <w:rsid w:val="0F377C38"/>
    <w:rsid w:val="0FA829ED"/>
    <w:rsid w:val="0FC16CA8"/>
    <w:rsid w:val="10071C44"/>
    <w:rsid w:val="115F11C6"/>
    <w:rsid w:val="11BB4FD0"/>
    <w:rsid w:val="11EE4B52"/>
    <w:rsid w:val="1270717A"/>
    <w:rsid w:val="12923F0D"/>
    <w:rsid w:val="12A2430D"/>
    <w:rsid w:val="13791E60"/>
    <w:rsid w:val="137A3F08"/>
    <w:rsid w:val="153A3EC7"/>
    <w:rsid w:val="15476155"/>
    <w:rsid w:val="15652D58"/>
    <w:rsid w:val="17B74039"/>
    <w:rsid w:val="17D878FC"/>
    <w:rsid w:val="180F3C33"/>
    <w:rsid w:val="186A4AE3"/>
    <w:rsid w:val="18BC7634"/>
    <w:rsid w:val="1A0B7AD7"/>
    <w:rsid w:val="1A89096F"/>
    <w:rsid w:val="1AC16706"/>
    <w:rsid w:val="1AED31DE"/>
    <w:rsid w:val="1AF54394"/>
    <w:rsid w:val="1C205B33"/>
    <w:rsid w:val="1C891473"/>
    <w:rsid w:val="1D4317B0"/>
    <w:rsid w:val="1D9820A3"/>
    <w:rsid w:val="1E1E7928"/>
    <w:rsid w:val="1F4C288E"/>
    <w:rsid w:val="202218F1"/>
    <w:rsid w:val="20ED0E18"/>
    <w:rsid w:val="21C24B99"/>
    <w:rsid w:val="21C816A1"/>
    <w:rsid w:val="21D90514"/>
    <w:rsid w:val="22834B3A"/>
    <w:rsid w:val="22ED144E"/>
    <w:rsid w:val="23333D6A"/>
    <w:rsid w:val="237F265A"/>
    <w:rsid w:val="23BA39FC"/>
    <w:rsid w:val="24822943"/>
    <w:rsid w:val="24A312B4"/>
    <w:rsid w:val="24BA286A"/>
    <w:rsid w:val="257E7DDE"/>
    <w:rsid w:val="25DD047C"/>
    <w:rsid w:val="27897CB8"/>
    <w:rsid w:val="27D35BFC"/>
    <w:rsid w:val="27E633CD"/>
    <w:rsid w:val="28515C19"/>
    <w:rsid w:val="28FE0ED2"/>
    <w:rsid w:val="29494640"/>
    <w:rsid w:val="29895CBB"/>
    <w:rsid w:val="29E25CBF"/>
    <w:rsid w:val="2A097813"/>
    <w:rsid w:val="2A156C06"/>
    <w:rsid w:val="2A57076B"/>
    <w:rsid w:val="2AA56EE2"/>
    <w:rsid w:val="2AFB0EED"/>
    <w:rsid w:val="2C197B19"/>
    <w:rsid w:val="2C434D59"/>
    <w:rsid w:val="2C53119A"/>
    <w:rsid w:val="2C9626E9"/>
    <w:rsid w:val="2CDD149D"/>
    <w:rsid w:val="2D2162D8"/>
    <w:rsid w:val="2DB64304"/>
    <w:rsid w:val="2DD5666B"/>
    <w:rsid w:val="2E433ED4"/>
    <w:rsid w:val="2F1E5C3E"/>
    <w:rsid w:val="2F5F2055"/>
    <w:rsid w:val="30E46175"/>
    <w:rsid w:val="31734ED2"/>
    <w:rsid w:val="32FF6103"/>
    <w:rsid w:val="338E0324"/>
    <w:rsid w:val="348B35BC"/>
    <w:rsid w:val="34EE13E7"/>
    <w:rsid w:val="351034D7"/>
    <w:rsid w:val="352C7EB4"/>
    <w:rsid w:val="35647825"/>
    <w:rsid w:val="35746372"/>
    <w:rsid w:val="358A572E"/>
    <w:rsid w:val="35A63403"/>
    <w:rsid w:val="361F5CA1"/>
    <w:rsid w:val="36795415"/>
    <w:rsid w:val="367E19E2"/>
    <w:rsid w:val="389B7DC4"/>
    <w:rsid w:val="39BE216A"/>
    <w:rsid w:val="39C87667"/>
    <w:rsid w:val="39EA4D14"/>
    <w:rsid w:val="3BED07CF"/>
    <w:rsid w:val="3C8A7B14"/>
    <w:rsid w:val="3CD81FA8"/>
    <w:rsid w:val="3DA626C9"/>
    <w:rsid w:val="3E49109F"/>
    <w:rsid w:val="3EB12029"/>
    <w:rsid w:val="3EF20D2A"/>
    <w:rsid w:val="3EF5542E"/>
    <w:rsid w:val="3F360CA4"/>
    <w:rsid w:val="3F451E39"/>
    <w:rsid w:val="4038372E"/>
    <w:rsid w:val="41334855"/>
    <w:rsid w:val="41E21017"/>
    <w:rsid w:val="427966AE"/>
    <w:rsid w:val="430E1C62"/>
    <w:rsid w:val="45FE19D9"/>
    <w:rsid w:val="4704639C"/>
    <w:rsid w:val="47681221"/>
    <w:rsid w:val="47EE0259"/>
    <w:rsid w:val="48166721"/>
    <w:rsid w:val="4A1C0767"/>
    <w:rsid w:val="4C7637CA"/>
    <w:rsid w:val="4C7B66A5"/>
    <w:rsid w:val="4D062B2C"/>
    <w:rsid w:val="4E3554EB"/>
    <w:rsid w:val="4E8F1CB0"/>
    <w:rsid w:val="4ECB3697"/>
    <w:rsid w:val="4F202372"/>
    <w:rsid w:val="4F372580"/>
    <w:rsid w:val="4F910E53"/>
    <w:rsid w:val="4FC77E1D"/>
    <w:rsid w:val="50F85769"/>
    <w:rsid w:val="51413AA5"/>
    <w:rsid w:val="525C3EF3"/>
    <w:rsid w:val="526F7D74"/>
    <w:rsid w:val="52F175B9"/>
    <w:rsid w:val="53355A5D"/>
    <w:rsid w:val="533707D5"/>
    <w:rsid w:val="534743A4"/>
    <w:rsid w:val="53EA3ED0"/>
    <w:rsid w:val="53FD5F56"/>
    <w:rsid w:val="54193EC5"/>
    <w:rsid w:val="55BF21AC"/>
    <w:rsid w:val="57584ECA"/>
    <w:rsid w:val="578345B4"/>
    <w:rsid w:val="5A2415BE"/>
    <w:rsid w:val="5A810E9F"/>
    <w:rsid w:val="5B0808FD"/>
    <w:rsid w:val="5B5C26A5"/>
    <w:rsid w:val="5B6A659A"/>
    <w:rsid w:val="5E6E385E"/>
    <w:rsid w:val="5EE1335B"/>
    <w:rsid w:val="5F4A2079"/>
    <w:rsid w:val="5FFF7369"/>
    <w:rsid w:val="614D3A51"/>
    <w:rsid w:val="6254217F"/>
    <w:rsid w:val="62C513B0"/>
    <w:rsid w:val="62EE28F3"/>
    <w:rsid w:val="62EF61AE"/>
    <w:rsid w:val="64B2040E"/>
    <w:rsid w:val="6690331D"/>
    <w:rsid w:val="66BD14F4"/>
    <w:rsid w:val="66D04CA1"/>
    <w:rsid w:val="66E31B39"/>
    <w:rsid w:val="67240690"/>
    <w:rsid w:val="67683D43"/>
    <w:rsid w:val="6777525D"/>
    <w:rsid w:val="682D60AA"/>
    <w:rsid w:val="685705B4"/>
    <w:rsid w:val="68DF278C"/>
    <w:rsid w:val="695317C6"/>
    <w:rsid w:val="6A7410E4"/>
    <w:rsid w:val="6AAA44C0"/>
    <w:rsid w:val="6B94684F"/>
    <w:rsid w:val="6C80598F"/>
    <w:rsid w:val="6DFC05B5"/>
    <w:rsid w:val="6E20615C"/>
    <w:rsid w:val="6E2E730F"/>
    <w:rsid w:val="6E6705D2"/>
    <w:rsid w:val="6ECB7907"/>
    <w:rsid w:val="6FC3664A"/>
    <w:rsid w:val="6FDB3EBE"/>
    <w:rsid w:val="71016908"/>
    <w:rsid w:val="71ED63BC"/>
    <w:rsid w:val="72046E02"/>
    <w:rsid w:val="7249447E"/>
    <w:rsid w:val="72B27852"/>
    <w:rsid w:val="72B83E97"/>
    <w:rsid w:val="731E3C82"/>
    <w:rsid w:val="7345658A"/>
    <w:rsid w:val="73904597"/>
    <w:rsid w:val="73A94E2B"/>
    <w:rsid w:val="73C019FE"/>
    <w:rsid w:val="74AC723E"/>
    <w:rsid w:val="74C535B5"/>
    <w:rsid w:val="74D97D8D"/>
    <w:rsid w:val="75822A59"/>
    <w:rsid w:val="76AE06AC"/>
    <w:rsid w:val="76D32670"/>
    <w:rsid w:val="7701317B"/>
    <w:rsid w:val="77064240"/>
    <w:rsid w:val="77690B8C"/>
    <w:rsid w:val="77C33B7D"/>
    <w:rsid w:val="780F7BCB"/>
    <w:rsid w:val="78516157"/>
    <w:rsid w:val="795306F4"/>
    <w:rsid w:val="797F4F09"/>
    <w:rsid w:val="798C23A1"/>
    <w:rsid w:val="79A95CB0"/>
    <w:rsid w:val="7A070BB3"/>
    <w:rsid w:val="7AA96080"/>
    <w:rsid w:val="7B324832"/>
    <w:rsid w:val="7B5F7EB6"/>
    <w:rsid w:val="7B700719"/>
    <w:rsid w:val="7B8A3ACD"/>
    <w:rsid w:val="7B8E4147"/>
    <w:rsid w:val="7C5531F1"/>
    <w:rsid w:val="7C717BD4"/>
    <w:rsid w:val="7C934FFB"/>
    <w:rsid w:val="7CD055BC"/>
    <w:rsid w:val="7D6667E5"/>
    <w:rsid w:val="7D8E6486"/>
    <w:rsid w:val="7DC658AB"/>
    <w:rsid w:val="7EBD02A1"/>
    <w:rsid w:val="7F8C6B5A"/>
    <w:rsid w:val="7FC5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B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6A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C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6A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875548"/>
    <w:rPr>
      <w:sz w:val="18"/>
      <w:szCs w:val="18"/>
    </w:rPr>
  </w:style>
  <w:style w:type="character" w:customStyle="1" w:styleId="Char1">
    <w:name w:val="批注框文本 Char"/>
    <w:basedOn w:val="a0"/>
    <w:link w:val="a5"/>
    <w:rsid w:val="008755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魏宏飞-飞扬假期®西安 西北 东北</dc:creator>
  <cp:lastModifiedBy>admin</cp:lastModifiedBy>
  <cp:revision>10</cp:revision>
  <dcterms:created xsi:type="dcterms:W3CDTF">2020-07-07T09:04:00Z</dcterms:created>
  <dcterms:modified xsi:type="dcterms:W3CDTF">2021-06-11T02:40:00Z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333B9133D5274988BA3D826B939BB5BA</vt:lpwstr>
  </property>
</Properties>
</file>